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76BC8" w:rsidRDefault="00025F8A" w:rsidP="00025F8A">
      <w:pPr>
        <w:ind w:firstLine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ЗАТВЕРДЖУЮ</w:t>
      </w:r>
    </w:p>
    <w:p w14:paraId="00000002" w14:textId="77777777" w:rsidR="00976BC8" w:rsidRDefault="00025F8A" w:rsidP="00025F8A">
      <w:pPr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КНП«ОЛІЛ м. Маріуполь»</w:t>
      </w:r>
    </w:p>
    <w:p w14:paraId="00000003" w14:textId="05B09F13" w:rsidR="00976BC8" w:rsidRPr="00025F8A" w:rsidRDefault="00025F8A" w:rsidP="00025F8A">
      <w:pPr>
        <w:ind w:left="566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587991">
        <w:rPr>
          <w:rFonts w:ascii="Times New Roman" w:eastAsia="Times New Roman" w:hAnsi="Times New Roman" w:cs="Times New Roman"/>
          <w:sz w:val="24"/>
          <w:szCs w:val="24"/>
          <w:lang w:val="uk-UA"/>
        </w:rPr>
        <w:t>Ольга Голубченко</w:t>
      </w:r>
    </w:p>
    <w:p w14:paraId="00000006" w14:textId="76342AFC" w:rsidR="00976BC8" w:rsidRPr="002A7DD0" w:rsidRDefault="002A7DD0" w:rsidP="002A7DD0">
      <w:pPr>
        <w:ind w:firstLine="5529"/>
        <w:rPr>
          <w:rFonts w:ascii="Times New Roman" w:eastAsia="Times New Roman" w:hAnsi="Times New Roman" w:cs="Times New Roman"/>
          <w:u w:val="single"/>
          <w:lang w:val="uk-UA"/>
        </w:rPr>
      </w:pPr>
      <w:r w:rsidRPr="002A7DD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__ «06» січня 2025 р. № _14__</w:t>
      </w:r>
    </w:p>
    <w:p w14:paraId="00000007" w14:textId="77777777" w:rsidR="00976BC8" w:rsidRDefault="00976BC8">
      <w:pPr>
        <w:jc w:val="center"/>
        <w:rPr>
          <w:rFonts w:ascii="Times New Roman" w:eastAsia="Times New Roman" w:hAnsi="Times New Roman" w:cs="Times New Roman"/>
        </w:rPr>
      </w:pPr>
    </w:p>
    <w:p w14:paraId="00000008" w14:textId="77777777" w:rsidR="00976BC8" w:rsidRDefault="00976BC8">
      <w:pPr>
        <w:jc w:val="center"/>
        <w:rPr>
          <w:rFonts w:ascii="Times New Roman" w:eastAsia="Times New Roman" w:hAnsi="Times New Roman" w:cs="Times New Roman"/>
        </w:rPr>
      </w:pPr>
    </w:p>
    <w:p w14:paraId="00000009" w14:textId="77777777" w:rsidR="00976BC8" w:rsidRDefault="00976BC8">
      <w:pPr>
        <w:jc w:val="center"/>
        <w:rPr>
          <w:rFonts w:ascii="Times New Roman" w:eastAsia="Times New Roman" w:hAnsi="Times New Roman" w:cs="Times New Roman"/>
        </w:rPr>
      </w:pPr>
    </w:p>
    <w:p w14:paraId="0000000A" w14:textId="77777777" w:rsidR="00976BC8" w:rsidRDefault="00976BC8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000000B" w14:textId="77777777" w:rsidR="00976BC8" w:rsidRDefault="00976BC8">
      <w:pPr>
        <w:jc w:val="center"/>
        <w:rPr>
          <w:rFonts w:ascii="Times New Roman" w:eastAsia="Times New Roman" w:hAnsi="Times New Roman" w:cs="Times New Roman"/>
        </w:rPr>
      </w:pPr>
    </w:p>
    <w:p w14:paraId="0000000C" w14:textId="77777777" w:rsidR="00976BC8" w:rsidRDefault="00976BC8">
      <w:pPr>
        <w:jc w:val="center"/>
        <w:rPr>
          <w:rFonts w:ascii="Times New Roman" w:eastAsia="Times New Roman" w:hAnsi="Times New Roman" w:cs="Times New Roman"/>
        </w:rPr>
      </w:pPr>
    </w:p>
    <w:p w14:paraId="0000000D" w14:textId="77777777" w:rsidR="00976BC8" w:rsidRPr="00985316" w:rsidRDefault="00025F8A">
      <w:pPr>
        <w:jc w:val="center"/>
        <w:rPr>
          <w:rFonts w:ascii="Times New Roman" w:eastAsia="Times New Roman" w:hAnsi="Times New Roman" w:cs="Times New Roman"/>
          <w:b/>
        </w:rPr>
      </w:pPr>
      <w:r w:rsidRPr="00985316">
        <w:rPr>
          <w:rFonts w:ascii="Times New Roman" w:eastAsia="Times New Roman" w:hAnsi="Times New Roman" w:cs="Times New Roman"/>
          <w:b/>
        </w:rPr>
        <w:t xml:space="preserve">ЗВІТ </w:t>
      </w:r>
    </w:p>
    <w:p w14:paraId="0000000E" w14:textId="55753DE5" w:rsidR="00976BC8" w:rsidRDefault="00025F8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результатами оцінки корупційних ризиків у діяльності КНП “ Обласна лікування інтенсивного лікування м. Маріуполь” на 202</w:t>
      </w:r>
      <w:r>
        <w:rPr>
          <w:rFonts w:ascii="Times New Roman" w:eastAsia="Times New Roman" w:hAnsi="Times New Roman" w:cs="Times New Roman"/>
          <w:lang w:val="uk-UA"/>
        </w:rPr>
        <w:t>4</w:t>
      </w:r>
      <w:r>
        <w:rPr>
          <w:rFonts w:ascii="Times New Roman" w:eastAsia="Times New Roman" w:hAnsi="Times New Roman" w:cs="Times New Roman"/>
        </w:rPr>
        <w:t xml:space="preserve"> р.</w:t>
      </w:r>
    </w:p>
    <w:p w14:paraId="0000000F" w14:textId="77777777" w:rsidR="00976BC8" w:rsidRDefault="00976BC8">
      <w:pPr>
        <w:jc w:val="center"/>
        <w:rPr>
          <w:rFonts w:ascii="Times New Roman" w:eastAsia="Times New Roman" w:hAnsi="Times New Roman" w:cs="Times New Roman"/>
        </w:rPr>
      </w:pPr>
    </w:p>
    <w:p w14:paraId="00000010" w14:textId="77777777" w:rsidR="00976BC8" w:rsidRDefault="00976BC8">
      <w:pPr>
        <w:jc w:val="center"/>
        <w:rPr>
          <w:rFonts w:ascii="Times New Roman" w:eastAsia="Times New Roman" w:hAnsi="Times New Roman" w:cs="Times New Roman"/>
        </w:rPr>
      </w:pPr>
    </w:p>
    <w:p w14:paraId="00000011" w14:textId="160452CB" w:rsidR="00976BC8" w:rsidRPr="00985316" w:rsidRDefault="00025F8A" w:rsidP="00985316">
      <w:pPr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</w:rPr>
        <w:t xml:space="preserve">Відповідно до вимог </w:t>
      </w:r>
      <w:r>
        <w:rPr>
          <w:rFonts w:ascii="Times New Roman" w:eastAsia="Times New Roman" w:hAnsi="Times New Roman" w:cs="Times New Roman"/>
          <w:lang w:val="uk-UA"/>
        </w:rPr>
        <w:t xml:space="preserve">чинного законодавства України </w:t>
      </w:r>
      <w:r>
        <w:rPr>
          <w:rFonts w:ascii="Times New Roman" w:eastAsia="Times New Roman" w:hAnsi="Times New Roman" w:cs="Times New Roman"/>
        </w:rPr>
        <w:t xml:space="preserve"> Комунального некомерційного підприємства “ Обласна лікування інтенсивного лікування м. Маріуполь” створено робочу групу з оцінки корупційних ризиків. Склад робочої групи затверджений наказом директора </w:t>
      </w:r>
      <w:r w:rsidRPr="00985316">
        <w:rPr>
          <w:rFonts w:ascii="Times New Roman" w:eastAsia="Times New Roman" w:hAnsi="Times New Roman" w:cs="Times New Roman"/>
        </w:rPr>
        <w:t xml:space="preserve">від </w:t>
      </w:r>
      <w:r w:rsidR="00985316" w:rsidRPr="00985316">
        <w:rPr>
          <w:rFonts w:ascii="Times New Roman" w:eastAsia="Times New Roman" w:hAnsi="Times New Roman" w:cs="Times New Roman"/>
          <w:lang w:val="uk-UA"/>
        </w:rPr>
        <w:t>11 листопада</w:t>
      </w:r>
      <w:r w:rsidRPr="00985316">
        <w:rPr>
          <w:rFonts w:ascii="Times New Roman" w:eastAsia="Times New Roman" w:hAnsi="Times New Roman" w:cs="Times New Roman"/>
        </w:rPr>
        <w:t xml:space="preserve"> 202</w:t>
      </w:r>
      <w:r w:rsidR="00587991" w:rsidRPr="00985316">
        <w:rPr>
          <w:rFonts w:ascii="Times New Roman" w:eastAsia="Times New Roman" w:hAnsi="Times New Roman" w:cs="Times New Roman"/>
          <w:lang w:val="uk-UA"/>
        </w:rPr>
        <w:t>4</w:t>
      </w:r>
      <w:r w:rsidRPr="00985316">
        <w:rPr>
          <w:rFonts w:ascii="Times New Roman" w:eastAsia="Times New Roman" w:hAnsi="Times New Roman" w:cs="Times New Roman"/>
        </w:rPr>
        <w:t xml:space="preserve"> р.№</w:t>
      </w:r>
      <w:r w:rsidR="00985316" w:rsidRPr="00985316">
        <w:rPr>
          <w:rFonts w:ascii="Times New Roman" w:eastAsia="Times New Roman" w:hAnsi="Times New Roman" w:cs="Times New Roman"/>
          <w:lang w:val="uk-UA"/>
        </w:rPr>
        <w:t xml:space="preserve"> 165</w:t>
      </w:r>
    </w:p>
    <w:p w14:paraId="00000012" w14:textId="68C5C526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КНП " ОЛІЛ м. Маріуполь" проводиться планомірна та неухильна робота щодо дотримання вимог антикорупційного законодавства . Питання посилення роботи з профілактики та запобігання проявам посадових зловживань, хабарництву, отримання неправомірної вигоди та інших негативів проводилась відповідно до затверджено</w:t>
      </w:r>
      <w:proofErr w:type="spellStart"/>
      <w:r>
        <w:rPr>
          <w:rFonts w:ascii="Times New Roman" w:eastAsia="Times New Roman" w:hAnsi="Times New Roman" w:cs="Times New Roman"/>
          <w:lang w:val="uk-UA"/>
        </w:rPr>
        <w:t>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Плану</w:t>
      </w:r>
      <w:r>
        <w:rPr>
          <w:rFonts w:ascii="Times New Roman" w:eastAsia="Times New Roman" w:hAnsi="Times New Roman" w:cs="Times New Roman"/>
        </w:rPr>
        <w:t xml:space="preserve"> КНП " ОЛІЛ м. Маріуполь" на 2024 рр.</w:t>
      </w:r>
    </w:p>
    <w:p w14:paraId="00000013" w14:textId="703C44C9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виконання вимог </w:t>
      </w:r>
      <w:r>
        <w:rPr>
          <w:rFonts w:ascii="Times New Roman" w:eastAsia="Times New Roman" w:hAnsi="Times New Roman" w:cs="Times New Roman"/>
          <w:lang w:val="uk-UA"/>
        </w:rPr>
        <w:t>законодавства</w:t>
      </w:r>
      <w:r>
        <w:rPr>
          <w:rFonts w:ascii="Times New Roman" w:eastAsia="Times New Roman" w:hAnsi="Times New Roman" w:cs="Times New Roman"/>
        </w:rPr>
        <w:t xml:space="preserve"> Комунального некомерційного підприємства “ Обласна лікування інтенси</w:t>
      </w:r>
      <w:r w:rsidR="00587991">
        <w:rPr>
          <w:rFonts w:ascii="Times New Roman" w:eastAsia="Times New Roman" w:hAnsi="Times New Roman" w:cs="Times New Roman"/>
        </w:rPr>
        <w:t>вного лікування м. Маріуполь” (</w:t>
      </w:r>
      <w:r>
        <w:rPr>
          <w:rFonts w:ascii="Times New Roman" w:eastAsia="Times New Roman" w:hAnsi="Times New Roman" w:cs="Times New Roman"/>
        </w:rPr>
        <w:t>надалі - Лікарня),</w:t>
      </w:r>
      <w:r w:rsidR="00587991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</w:rPr>
        <w:t>відповідно до вимог Методології управління корупційними ризиками, затвердженої рішенням Національного агентства з питань запобігання корупції від 21 грудня 2021 № 830/21, проведено оцінку корупційних ризиків Лікарні на 202</w:t>
      </w:r>
      <w:r>
        <w:rPr>
          <w:rFonts w:ascii="Times New Roman" w:eastAsia="Times New Roman" w:hAnsi="Times New Roman" w:cs="Times New Roman"/>
          <w:lang w:val="uk-UA"/>
        </w:rPr>
        <w:t>4</w:t>
      </w:r>
      <w:r>
        <w:rPr>
          <w:rFonts w:ascii="Times New Roman" w:eastAsia="Times New Roman" w:hAnsi="Times New Roman" w:cs="Times New Roman"/>
        </w:rPr>
        <w:t xml:space="preserve"> р. </w:t>
      </w:r>
    </w:p>
    <w:p w14:paraId="00000014" w14:textId="77777777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Проведенню оцінки корупційних ризиків у діяльності Лікарні передувала їх </w:t>
      </w:r>
      <w:proofErr w:type="spellStart"/>
      <w:r>
        <w:rPr>
          <w:rFonts w:ascii="Times New Roman" w:eastAsia="Times New Roman" w:hAnsi="Times New Roman" w:cs="Times New Roman"/>
        </w:rPr>
        <w:t>індентифікація</w:t>
      </w:r>
      <w:proofErr w:type="spellEnd"/>
      <w:r>
        <w:rPr>
          <w:rFonts w:ascii="Times New Roman" w:eastAsia="Times New Roman" w:hAnsi="Times New Roman" w:cs="Times New Roman"/>
        </w:rPr>
        <w:t>. Під час ідентифікації корупційних ризиків в Лікарні визначилися вразливі до ризиків сфери та напрями діяльності, функції та завдання його структурних підрозділів.</w:t>
      </w:r>
    </w:p>
    <w:p w14:paraId="00000015" w14:textId="42A8D600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ідентифікації корупційних ризиків використовувались нормативно-правові та організаційно-розпорядчі акти, що регулюють діяльність Лікарні, аналіз здійснених заходів щодо усунення виявлених корупційних ризиків за пройдений період.</w:t>
      </w:r>
    </w:p>
    <w:p w14:paraId="00000016" w14:textId="77777777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Робочою групою ідентифіковано можливі корупційні ризики у діяльності Лікарні, здійснено їх формальне визначення та проведено оцінку корупційних ризиків, зокрема:</w:t>
      </w:r>
    </w:p>
    <w:p w14:paraId="00000017" w14:textId="77777777" w:rsidR="00976BC8" w:rsidRDefault="00025F8A" w:rsidP="00985316">
      <w:pPr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Надання посадовою особою переваги кандидатам на працевлаштування.</w:t>
      </w:r>
    </w:p>
    <w:p w14:paraId="00000018" w14:textId="77777777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 ризику: втручання третіх осіб в діяльність служби з управління персоналом або неповідомлення посадовою особою про наявний конфлікт інтересів можуть призвести до прийняття рішення щодо надання невмотивованих переваг або створення перешкод для працевлаштування.</w:t>
      </w:r>
    </w:p>
    <w:p w14:paraId="00000019" w14:textId="77777777" w:rsidR="00976BC8" w:rsidRDefault="00025F8A" w:rsidP="00985316">
      <w:pPr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Непрозоре проведення процедур закупівель.</w:t>
      </w:r>
    </w:p>
    <w:p w14:paraId="0000001A" w14:textId="7C3494F1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Опис ризику: можливість отримання працівниками, відповідальними за проведення тендерних закупівель,пропозицій від третіх осіб щодо визначення переможцем, створення </w:t>
      </w:r>
      <w:r>
        <w:rPr>
          <w:rFonts w:ascii="Times New Roman" w:eastAsia="Times New Roman" w:hAnsi="Times New Roman" w:cs="Times New Roman"/>
        </w:rPr>
        <w:lastRenderedPageBreak/>
        <w:t>тендерної документації (технічних вимог) під конкретного учасника процедури закупівлі ( надавав послуг, виконавця робіт тощо )</w:t>
      </w:r>
    </w:p>
    <w:p w14:paraId="0000001B" w14:textId="77777777" w:rsidR="00976BC8" w:rsidRDefault="00025F8A" w:rsidP="00985316">
      <w:pPr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Виникнення конфлікту інтересів.</w:t>
      </w:r>
    </w:p>
    <w:p w14:paraId="0000001C" w14:textId="77777777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 ризику: можливість виникнення конфлікту інтересів у разі спільної роботи близьких осіб або бути прямо підпорядкованими у зв'язку з виконанням повноважень близьким особам та неповідомлення  про потенційний чи реальний конфлікт інтересів.</w:t>
      </w:r>
    </w:p>
    <w:p w14:paraId="0000001D" w14:textId="03CBBFBF" w:rsidR="00976BC8" w:rsidRDefault="00025F8A" w:rsidP="00985316">
      <w:pPr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Недотримання норм чинного законодавства при розробці та прийнятті локальних актів Лікарні.</w:t>
      </w:r>
    </w:p>
    <w:p w14:paraId="0000001E" w14:textId="77777777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 ризику: додержання законності при прийнятті локальних актів повинно бути обов'язковою умовою їх прийняття та відповідати чинному законодавству.</w:t>
      </w:r>
    </w:p>
    <w:p w14:paraId="0000001F" w14:textId="77777777" w:rsidR="00976BC8" w:rsidRDefault="00025F8A" w:rsidP="00985316">
      <w:pPr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Ймовірність виникнення конфлікту інтересів при залученні працівників до участі в робочих чи дорадчих органах,зокрема неповідомлення про потенційний чи реальний конфлікт інтересів.</w:t>
      </w:r>
    </w:p>
    <w:p w14:paraId="00000020" w14:textId="77777777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 ризику: неповідомлення про наявний конфлікт інтересів та вчинення дій в умовах реального конфлікту інтересів може призвести до прийняття неправомірних рішень.</w:t>
      </w:r>
    </w:p>
    <w:p w14:paraId="00000021" w14:textId="77777777" w:rsidR="00976BC8" w:rsidRDefault="00025F8A" w:rsidP="00985316">
      <w:pPr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Можливі зловживання при використанні та розпорядженні матеріальними ресурсами.</w:t>
      </w:r>
    </w:p>
    <w:p w14:paraId="00000022" w14:textId="77777777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 ризику: використання працівниками матеріальних ресурсів ( засобів комунікації, оргтехніки,транспорту тощо) у власних цілях, в тому числі з метою отримання неправомірної вигоди, отримання прибутку; привласнення працівником матеріальних ресурсів Лікарні; неповернення отриманих у персональне користування ресурсів лікарні після звільнення з роботи.</w:t>
      </w:r>
    </w:p>
    <w:p w14:paraId="00000023" w14:textId="77777777" w:rsidR="00976BC8" w:rsidRDefault="00025F8A" w:rsidP="00985316">
      <w:pPr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Неналежне виконання працівниками вимог Закону України “ Про запобігання корупції” </w:t>
      </w:r>
    </w:p>
    <w:p w14:paraId="00000024" w14:textId="77777777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Опис ризику: недопущення порушень Закону України “ Про запобігання корупції”.</w:t>
      </w:r>
    </w:p>
    <w:p w14:paraId="00000025" w14:textId="77777777" w:rsidR="00976BC8" w:rsidRDefault="00025F8A" w:rsidP="009853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результатами оцінки корупційних ризиків у діяльності КНП “ОЛІЛ м. Маріуполь” робочою групою проведено:</w:t>
      </w:r>
    </w:p>
    <w:p w14:paraId="00000026" w14:textId="77777777" w:rsidR="00976BC8" w:rsidRDefault="00025F8A" w:rsidP="00985316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Оцінку ймовірності виникнення корупційних ризиків ( додаток 1)</w:t>
      </w:r>
    </w:p>
    <w:p w14:paraId="00000027" w14:textId="77777777" w:rsidR="00976BC8" w:rsidRDefault="00025F8A" w:rsidP="00985316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Оцінку ймовірності наслідків корупційного правопорушення чи правопорушення, пов'язаного з корупцією ( додаток 2)</w:t>
      </w:r>
    </w:p>
    <w:p w14:paraId="00000028" w14:textId="77777777" w:rsidR="00976BC8" w:rsidRDefault="00025F8A" w:rsidP="00985316">
      <w:pPr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Оцінено корупційні ризики та надано пропозиції заходів щодо їх усунення ( додаток 3)</w:t>
      </w:r>
    </w:p>
    <w:p w14:paraId="00000029" w14:textId="77777777" w:rsidR="00976BC8" w:rsidRDefault="00976BC8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000002A" w14:textId="77777777" w:rsidR="00976BC8" w:rsidRDefault="00976BC8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000002B" w14:textId="77777777" w:rsidR="00976BC8" w:rsidRDefault="00976BC8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0000002C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Голова комісії:</w:t>
      </w:r>
    </w:p>
    <w:p w14:paraId="0000002D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Юрисконсульт, Уповноважена особа з                                  Анастасія КАПРАЛОВА</w:t>
      </w:r>
    </w:p>
    <w:p w14:paraId="0000002E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питань запобігання та виявлення корупції</w:t>
      </w:r>
    </w:p>
    <w:p w14:paraId="0000002F" w14:textId="77777777" w:rsidR="00976BC8" w:rsidRDefault="00976BC8">
      <w:pPr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Члени комісії:</w:t>
      </w:r>
    </w:p>
    <w:p w14:paraId="00000031" w14:textId="3974A851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Головний бухгалтер                                 </w:t>
      </w:r>
      <w:r w:rsidR="00587991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Оксана КРАВЧЕНКО</w:t>
      </w:r>
    </w:p>
    <w:p w14:paraId="00000032" w14:textId="77777777" w:rsidR="00976BC8" w:rsidRDefault="00976BC8">
      <w:pPr>
        <w:jc w:val="both"/>
        <w:rPr>
          <w:rFonts w:ascii="Times New Roman" w:eastAsia="Times New Roman" w:hAnsi="Times New Roman" w:cs="Times New Roman"/>
        </w:rPr>
      </w:pPr>
    </w:p>
    <w:p w14:paraId="00000033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Голова профспілки, завідувач                                                 Олексій СТАВИЦЬКИЙ</w:t>
      </w:r>
    </w:p>
    <w:p w14:paraId="00000034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травматологічним відділенням </w:t>
      </w:r>
    </w:p>
    <w:p w14:paraId="00000035" w14:textId="77777777" w:rsidR="00976BC8" w:rsidRDefault="00976BC8">
      <w:pPr>
        <w:jc w:val="both"/>
        <w:rPr>
          <w:rFonts w:ascii="Times New Roman" w:eastAsia="Times New Roman" w:hAnsi="Times New Roman" w:cs="Times New Roman"/>
        </w:rPr>
      </w:pPr>
    </w:p>
    <w:p w14:paraId="00000036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Заступник директора з управління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Мая</w:t>
      </w:r>
      <w:proofErr w:type="spellEnd"/>
      <w:r>
        <w:rPr>
          <w:rFonts w:ascii="Times New Roman" w:eastAsia="Times New Roman" w:hAnsi="Times New Roman" w:cs="Times New Roman"/>
        </w:rPr>
        <w:t xml:space="preserve"> СТЕПАНЕНКО</w:t>
      </w:r>
    </w:p>
    <w:p w14:paraId="00000037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персоналом </w:t>
      </w:r>
    </w:p>
    <w:p w14:paraId="00000038" w14:textId="77777777" w:rsidR="00976BC8" w:rsidRDefault="00976BC8">
      <w:pPr>
        <w:jc w:val="both"/>
        <w:rPr>
          <w:rFonts w:ascii="Times New Roman" w:eastAsia="Times New Roman" w:hAnsi="Times New Roman" w:cs="Times New Roman"/>
        </w:rPr>
      </w:pPr>
    </w:p>
    <w:p w14:paraId="00000039" w14:textId="39791FFE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Завідувач анестезіологічним відділенням.                           </w:t>
      </w:r>
      <w:r w:rsidR="00587991">
        <w:rPr>
          <w:rFonts w:ascii="Times New Roman" w:eastAsia="Times New Roman" w:hAnsi="Times New Roman" w:cs="Times New Roman"/>
          <w:lang w:val="uk-UA"/>
        </w:rPr>
        <w:t xml:space="preserve">  </w:t>
      </w:r>
      <w:r>
        <w:rPr>
          <w:rFonts w:ascii="Times New Roman" w:eastAsia="Times New Roman" w:hAnsi="Times New Roman" w:cs="Times New Roman"/>
        </w:rPr>
        <w:t>Олександр БЕЛАШ</w:t>
      </w:r>
    </w:p>
    <w:p w14:paraId="0000003A" w14:textId="77777777" w:rsidR="00976BC8" w:rsidRDefault="00976BC8">
      <w:pPr>
        <w:jc w:val="both"/>
        <w:rPr>
          <w:rFonts w:ascii="Times New Roman" w:eastAsia="Times New Roman" w:hAnsi="Times New Roman" w:cs="Times New Roman"/>
        </w:rPr>
      </w:pPr>
    </w:p>
    <w:p w14:paraId="0000003B" w14:textId="77777777" w:rsidR="00976BC8" w:rsidRDefault="00976BC8">
      <w:pPr>
        <w:jc w:val="both"/>
        <w:rPr>
          <w:rFonts w:ascii="Times New Roman" w:eastAsia="Times New Roman" w:hAnsi="Times New Roman" w:cs="Times New Roman"/>
        </w:rPr>
      </w:pPr>
    </w:p>
    <w:p w14:paraId="0000003C" w14:textId="77777777" w:rsidR="00976BC8" w:rsidRDefault="00976BC8">
      <w:pPr>
        <w:jc w:val="both"/>
        <w:rPr>
          <w:rFonts w:ascii="Times New Roman" w:eastAsia="Times New Roman" w:hAnsi="Times New Roman" w:cs="Times New Roman"/>
        </w:rPr>
      </w:pPr>
    </w:p>
    <w:p w14:paraId="0000003D" w14:textId="77777777" w:rsidR="00976BC8" w:rsidRDefault="00976BC8">
      <w:pPr>
        <w:jc w:val="both"/>
        <w:rPr>
          <w:rFonts w:ascii="Times New Roman" w:eastAsia="Times New Roman" w:hAnsi="Times New Roman" w:cs="Times New Roman"/>
        </w:rPr>
      </w:pPr>
    </w:p>
    <w:p w14:paraId="0000003E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Секретар:</w:t>
      </w:r>
    </w:p>
    <w:p w14:paraId="0000003F" w14:textId="77777777" w:rsidR="00976BC8" w:rsidRDefault="00976BC8">
      <w:pPr>
        <w:jc w:val="both"/>
        <w:rPr>
          <w:rFonts w:ascii="Times New Roman" w:eastAsia="Times New Roman" w:hAnsi="Times New Roman" w:cs="Times New Roman"/>
        </w:rPr>
      </w:pPr>
    </w:p>
    <w:p w14:paraId="00000040" w14:textId="77777777" w:rsidR="00976BC8" w:rsidRDefault="00025F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Спеціаліст відділу управління персоналом                         Ірина СИТНІК</w:t>
      </w:r>
    </w:p>
    <w:sectPr w:rsidR="00976B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52CF1"/>
    <w:multiLevelType w:val="multilevel"/>
    <w:tmpl w:val="B8BEEE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C9D1A9E"/>
    <w:multiLevelType w:val="multilevel"/>
    <w:tmpl w:val="B602F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76BC8"/>
    <w:rsid w:val="00025F8A"/>
    <w:rsid w:val="002A7DD0"/>
    <w:rsid w:val="00587991"/>
    <w:rsid w:val="00976BC8"/>
    <w:rsid w:val="009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Kiryha Kiryha</dc:creator>
  <cp:lastModifiedBy>Kiryha Kiryha</cp:lastModifiedBy>
  <cp:revision>5</cp:revision>
  <dcterms:created xsi:type="dcterms:W3CDTF">2025-03-02T12:05:00Z</dcterms:created>
  <dcterms:modified xsi:type="dcterms:W3CDTF">2025-03-13T11:12:00Z</dcterms:modified>
</cp:coreProperties>
</file>